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01" w:rsidRPr="00EE52A8" w:rsidRDefault="00B91501" w:rsidP="00B91501">
      <w:pPr>
        <w:pStyle w:val="a3"/>
        <w:suppressAutoHyphens/>
        <w:spacing w:line="276" w:lineRule="auto"/>
        <w:ind w:firstLine="567"/>
        <w:rPr>
          <w:rFonts w:ascii="Times New Roman" w:hAnsi="Times New Roman"/>
          <w:b/>
          <w:i/>
          <w:szCs w:val="28"/>
          <w:lang w:val="en-US"/>
        </w:rPr>
      </w:pPr>
      <w:r w:rsidRPr="00EE52A8">
        <w:rPr>
          <w:rFonts w:ascii="Times New Roman" w:hAnsi="Times New Roman"/>
          <w:b/>
          <w:i/>
          <w:szCs w:val="28"/>
        </w:rPr>
        <w:t>Задачи к</w:t>
      </w:r>
      <w:bookmarkStart w:id="0" w:name="_GoBack"/>
      <w:bookmarkEnd w:id="0"/>
      <w:r w:rsidRPr="00EE52A8">
        <w:rPr>
          <w:rFonts w:ascii="Times New Roman" w:hAnsi="Times New Roman"/>
          <w:b/>
          <w:i/>
          <w:szCs w:val="28"/>
        </w:rPr>
        <w:t xml:space="preserve"> лекции 8</w:t>
      </w:r>
    </w:p>
    <w:p w:rsidR="00B91501" w:rsidRPr="00EE52A8" w:rsidRDefault="00B91501" w:rsidP="00B91501">
      <w:pPr>
        <w:pStyle w:val="a3"/>
        <w:suppressAutoHyphens/>
        <w:spacing w:line="276" w:lineRule="auto"/>
        <w:ind w:firstLine="567"/>
        <w:jc w:val="both"/>
        <w:rPr>
          <w:rFonts w:ascii="Times New Roman" w:hAnsi="Times New Roman"/>
          <w:szCs w:val="28"/>
          <w:lang w:val="en-US"/>
        </w:rPr>
      </w:pPr>
    </w:p>
    <w:p w:rsidR="00B91501" w:rsidRPr="00EE52A8" w:rsidRDefault="00B91501" w:rsidP="00B91501">
      <w:pPr>
        <w:numPr>
          <w:ilvl w:val="0"/>
          <w:numId w:val="1"/>
        </w:num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2A8">
        <w:rPr>
          <w:rFonts w:ascii="Times New Roman" w:hAnsi="Times New Roman" w:cs="Times New Roman"/>
          <w:sz w:val="28"/>
          <w:szCs w:val="28"/>
        </w:rPr>
        <w:t xml:space="preserve">Доказать, что для невырожденности оператора </w:t>
      </w:r>
      <w:r w:rsidRPr="00EE52A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 w:cs="Times New Roman"/>
          <w:sz w:val="28"/>
          <w:szCs w:val="28"/>
        </w:rPr>
        <w:t xml:space="preserve"> необходимо и достаточно, чтобы он не имел нулевых собственных значений (оператор </w:t>
      </w:r>
      <w:r w:rsidRPr="00EE52A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 w:cs="Times New Roman"/>
          <w:sz w:val="28"/>
          <w:szCs w:val="28"/>
        </w:rPr>
        <w:t xml:space="preserve"> называется невырожденным, если его матрица </w:t>
      </w:r>
      <w:r w:rsidRPr="00EE52A8">
        <w:rPr>
          <w:rFonts w:ascii="Times New Roman" w:hAnsi="Times New Roman" w:cs="Times New Roman"/>
          <w:position w:val="-10"/>
          <w:sz w:val="28"/>
          <w:szCs w:val="28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16.2pt" o:ole="">
            <v:imagedata r:id="rId6" o:title=""/>
          </v:shape>
          <o:OLEObject Type="Embed" ProgID="Equation.DSMT4" ShapeID="_x0000_i1025" DrawAspect="Content" ObjectID="_1793556878" r:id="rId7"/>
        </w:object>
      </w:r>
      <w:r w:rsidRPr="00EE52A8">
        <w:rPr>
          <w:rFonts w:ascii="Times New Roman" w:hAnsi="Times New Roman" w:cs="Times New Roman"/>
          <w:sz w:val="28"/>
          <w:szCs w:val="28"/>
        </w:rPr>
        <w:t xml:space="preserve"> в каком-нибудь  (а значит и в любом) базисе [</w:t>
      </w:r>
      <w:r w:rsidRPr="00EE52A8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EE52A8">
        <w:rPr>
          <w:rFonts w:ascii="Times New Roman" w:hAnsi="Times New Roman" w:cs="Times New Roman"/>
          <w:sz w:val="28"/>
          <w:szCs w:val="28"/>
        </w:rPr>
        <w:t>] невырождена, т.е. е</w:t>
      </w:r>
      <w:r w:rsidRPr="00EE52A8">
        <w:rPr>
          <w:rFonts w:ascii="Times New Roman" w:hAnsi="Times New Roman" w:cs="Times New Roman"/>
          <w:sz w:val="28"/>
          <w:szCs w:val="28"/>
        </w:rPr>
        <w:t>с</w:t>
      </w:r>
      <w:r w:rsidRPr="00EE52A8">
        <w:rPr>
          <w:rFonts w:ascii="Times New Roman" w:hAnsi="Times New Roman" w:cs="Times New Roman"/>
          <w:sz w:val="28"/>
          <w:szCs w:val="28"/>
        </w:rPr>
        <w:t xml:space="preserve">ли </w:t>
      </w:r>
      <w:r w:rsidRPr="00EE52A8">
        <w:rPr>
          <w:rFonts w:ascii="Times New Roman" w:hAnsi="Times New Roman" w:cs="Times New Roman"/>
          <w:position w:val="-10"/>
          <w:sz w:val="28"/>
          <w:szCs w:val="28"/>
        </w:rPr>
        <w:object w:dxaOrig="920" w:dyaOrig="320">
          <v:shape id="_x0000_i1026" type="#_x0000_t75" style="width:46.2pt;height:16.2pt" o:ole="">
            <v:imagedata r:id="rId8" o:title=""/>
          </v:shape>
          <o:OLEObject Type="Embed" ProgID="Equation.DSMT4" ShapeID="_x0000_i1026" DrawAspect="Content" ObjectID="_1793556879" r:id="rId9"/>
        </w:object>
      </w:r>
      <w:r w:rsidRPr="00EE52A8">
        <w:rPr>
          <w:rFonts w:ascii="Times New Roman" w:hAnsi="Times New Roman" w:cs="Times New Roman"/>
          <w:sz w:val="28"/>
          <w:szCs w:val="28"/>
        </w:rPr>
        <w:t>).</w:t>
      </w:r>
    </w:p>
    <w:p w:rsidR="00B91501" w:rsidRPr="00EE52A8" w:rsidRDefault="00B91501" w:rsidP="00B91501">
      <w:pPr>
        <w:numPr>
          <w:ilvl w:val="0"/>
          <w:numId w:val="1"/>
        </w:num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2A8">
        <w:rPr>
          <w:rFonts w:ascii="Times New Roman" w:hAnsi="Times New Roman" w:cs="Times New Roman"/>
          <w:sz w:val="28"/>
          <w:szCs w:val="28"/>
        </w:rPr>
        <w:t xml:space="preserve">Доказать, что если оператор </w:t>
      </w:r>
      <w:r w:rsidRPr="00EE52A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 w:cs="Times New Roman"/>
          <w:sz w:val="28"/>
          <w:szCs w:val="28"/>
        </w:rPr>
        <w:t xml:space="preserve"> невырожден, то </w:t>
      </w:r>
      <w:r w:rsidRPr="00EE52A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 w:cs="Times New Roman"/>
          <w:sz w:val="28"/>
          <w:szCs w:val="28"/>
        </w:rPr>
        <w:t xml:space="preserve"> и </w:t>
      </w:r>
      <w:r w:rsidRPr="00EE52A8">
        <w:rPr>
          <w:rFonts w:ascii="Times New Roman" w:hAnsi="Times New Roman" w:cs="Times New Roman"/>
          <w:position w:val="-4"/>
          <w:sz w:val="28"/>
          <w:szCs w:val="28"/>
        </w:rPr>
        <w:object w:dxaOrig="380" w:dyaOrig="320">
          <v:shape id="_x0000_i1027" type="#_x0000_t75" style="width:19.2pt;height:16.2pt" o:ole="">
            <v:imagedata r:id="rId10" o:title=""/>
          </v:shape>
          <o:OLEObject Type="Embed" ProgID="Equation.DSMT4" ShapeID="_x0000_i1027" DrawAspect="Content" ObjectID="_1793556880" r:id="rId11"/>
        </w:object>
      </w:r>
      <w:r w:rsidRPr="00EE52A8">
        <w:rPr>
          <w:rFonts w:ascii="Times New Roman" w:hAnsi="Times New Roman" w:cs="Times New Roman"/>
          <w:sz w:val="28"/>
          <w:szCs w:val="28"/>
        </w:rPr>
        <w:t xml:space="preserve"> имеют одни и те же собственные векторы. Найти связи между собственными значениями этих операторов.</w:t>
      </w:r>
    </w:p>
    <w:p w:rsidR="00B91501" w:rsidRPr="00EE52A8" w:rsidRDefault="00B91501" w:rsidP="00B91501">
      <w:pPr>
        <w:numPr>
          <w:ilvl w:val="0"/>
          <w:numId w:val="1"/>
        </w:num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2A8">
        <w:rPr>
          <w:rFonts w:ascii="Times New Roman" w:hAnsi="Times New Roman" w:cs="Times New Roman"/>
          <w:sz w:val="28"/>
          <w:szCs w:val="28"/>
        </w:rPr>
        <w:t xml:space="preserve">Доказать, что если </w:t>
      </w:r>
      <w:r w:rsidRPr="00EE52A8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EE52A8">
        <w:rPr>
          <w:rFonts w:ascii="Times New Roman" w:hAnsi="Times New Roman" w:cs="Times New Roman"/>
          <w:sz w:val="28"/>
          <w:szCs w:val="28"/>
        </w:rPr>
        <w:t xml:space="preserve"> – собственный вектор оператора </w:t>
      </w:r>
      <w:r w:rsidRPr="00EE52A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 w:cs="Times New Roman"/>
          <w:sz w:val="28"/>
          <w:szCs w:val="28"/>
        </w:rPr>
        <w:t xml:space="preserve">, относящийся к собственному значению </w:t>
      </w:r>
      <w:r w:rsidRPr="00EE52A8">
        <w:rPr>
          <w:rFonts w:ascii="Times New Roman" w:hAnsi="Times New Roman" w:cs="Times New Roman"/>
          <w:position w:val="-10"/>
          <w:sz w:val="28"/>
          <w:szCs w:val="28"/>
        </w:rPr>
        <w:object w:dxaOrig="279" w:dyaOrig="320">
          <v:shape id="_x0000_i1028" type="#_x0000_t75" style="width:13.8pt;height:16.2pt" o:ole="">
            <v:imagedata r:id="rId12" o:title=""/>
          </v:shape>
          <o:OLEObject Type="Embed" ProgID="Equation.DSMT4" ShapeID="_x0000_i1028" DrawAspect="Content" ObjectID="_1793556881" r:id="rId13"/>
        </w:object>
      </w:r>
      <w:r w:rsidRPr="00EE52A8">
        <w:rPr>
          <w:rFonts w:ascii="Times New Roman" w:hAnsi="Times New Roman" w:cs="Times New Roman"/>
          <w:sz w:val="28"/>
          <w:szCs w:val="28"/>
        </w:rPr>
        <w:t xml:space="preserve">, то </w:t>
      </w:r>
      <w:r w:rsidRPr="00EE52A8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EE52A8">
        <w:rPr>
          <w:rFonts w:ascii="Times New Roman" w:hAnsi="Times New Roman" w:cs="Times New Roman"/>
          <w:sz w:val="28"/>
          <w:szCs w:val="28"/>
        </w:rPr>
        <w:t xml:space="preserve"> будет собственным вектором для оператора </w:t>
      </w:r>
      <w:r w:rsidRPr="00EE52A8">
        <w:rPr>
          <w:rFonts w:ascii="Times New Roman" w:hAnsi="Times New Roman" w:cs="Times New Roman"/>
          <w:position w:val="-12"/>
          <w:sz w:val="28"/>
          <w:szCs w:val="28"/>
        </w:rPr>
        <w:object w:dxaOrig="620" w:dyaOrig="360">
          <v:shape id="_x0000_i1029" type="#_x0000_t75" style="width:31.2pt;height:18pt" o:ole="">
            <v:imagedata r:id="rId14" o:title=""/>
          </v:shape>
          <o:OLEObject Type="Embed" ProgID="Equation.DSMT4" ShapeID="_x0000_i1029" DrawAspect="Content" ObjectID="_1793556882" r:id="rId15"/>
        </w:object>
      </w:r>
      <w:r w:rsidRPr="00EE52A8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EE52A8">
        <w:rPr>
          <w:rFonts w:ascii="Times New Roman" w:hAnsi="Times New Roman" w:cs="Times New Roman"/>
          <w:position w:val="-12"/>
          <w:sz w:val="28"/>
          <w:szCs w:val="28"/>
        </w:rPr>
        <w:object w:dxaOrig="2420" w:dyaOrig="400">
          <v:shape id="_x0000_i1030" type="#_x0000_t75" style="width:121.2pt;height:19.8pt" o:ole="">
            <v:imagedata r:id="rId16" o:title=""/>
          </v:shape>
          <o:OLEObject Type="Embed" ProgID="Equation.DSMT4" ShapeID="_x0000_i1030" DrawAspect="Content" ObjectID="_1793556883" r:id="rId17"/>
        </w:object>
      </w:r>
      <w:r w:rsidRPr="00EE52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52A8">
        <w:rPr>
          <w:rFonts w:ascii="Times New Roman" w:hAnsi="Times New Roman" w:cs="Times New Roman"/>
          <w:sz w:val="28"/>
          <w:szCs w:val="28"/>
        </w:rPr>
        <w:t xml:space="preserve">– произвольный многочлен степени </w:t>
      </w:r>
      <w:r w:rsidRPr="00EE52A8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E52A8">
        <w:rPr>
          <w:rFonts w:ascii="Times New Roman" w:hAnsi="Times New Roman" w:cs="Times New Roman"/>
          <w:sz w:val="28"/>
          <w:szCs w:val="28"/>
        </w:rPr>
        <w:t>. Найти соответствующее собственное значение этого оператора.</w:t>
      </w:r>
    </w:p>
    <w:p w:rsidR="00B91501" w:rsidRPr="00EE52A8" w:rsidRDefault="00B91501" w:rsidP="00B91501">
      <w:pPr>
        <w:numPr>
          <w:ilvl w:val="0"/>
          <w:numId w:val="1"/>
        </w:num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2A8">
        <w:rPr>
          <w:rFonts w:ascii="Times New Roman" w:hAnsi="Times New Roman" w:cs="Times New Roman"/>
          <w:sz w:val="28"/>
          <w:szCs w:val="28"/>
        </w:rPr>
        <w:t xml:space="preserve">Доказать, что если матрицы </w:t>
      </w:r>
      <w:r w:rsidRPr="00EE52A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 w:cs="Times New Roman"/>
          <w:sz w:val="28"/>
          <w:szCs w:val="28"/>
        </w:rPr>
        <w:t xml:space="preserve"> и </w:t>
      </w:r>
      <w:r w:rsidRPr="00EE52A8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EE52A8">
        <w:rPr>
          <w:rFonts w:ascii="Times New Roman" w:hAnsi="Times New Roman" w:cs="Times New Roman"/>
          <w:sz w:val="28"/>
          <w:szCs w:val="28"/>
        </w:rPr>
        <w:t xml:space="preserve"> подобны, то всякое собственное значение матрицы </w:t>
      </w:r>
      <w:r w:rsidRPr="00EE52A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 w:cs="Times New Roman"/>
          <w:sz w:val="28"/>
          <w:szCs w:val="28"/>
        </w:rPr>
        <w:t xml:space="preserve">, является также собственным значением матрицы </w:t>
      </w:r>
      <w:r w:rsidRPr="00EE52A8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EE52A8">
        <w:rPr>
          <w:rFonts w:ascii="Times New Roman" w:hAnsi="Times New Roman" w:cs="Times New Roman"/>
          <w:sz w:val="28"/>
          <w:szCs w:val="28"/>
        </w:rPr>
        <w:t xml:space="preserve">, и наоборот. Найти связь между собственными векторами матриц </w:t>
      </w:r>
      <w:r w:rsidRPr="00EE52A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 w:cs="Times New Roman"/>
          <w:sz w:val="28"/>
          <w:szCs w:val="28"/>
        </w:rPr>
        <w:t xml:space="preserve"> и </w:t>
      </w:r>
      <w:r w:rsidRPr="00EE52A8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EE52A8">
        <w:rPr>
          <w:rFonts w:ascii="Times New Roman" w:hAnsi="Times New Roman" w:cs="Times New Roman"/>
          <w:sz w:val="28"/>
          <w:szCs w:val="28"/>
        </w:rPr>
        <w:t xml:space="preserve">. (Матрица </w:t>
      </w:r>
      <w:r w:rsidRPr="00EE52A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 w:cs="Times New Roman"/>
          <w:sz w:val="28"/>
          <w:szCs w:val="28"/>
        </w:rPr>
        <w:t xml:space="preserve"> называется подобной матрице </w:t>
      </w:r>
      <w:r w:rsidRPr="00EE52A8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EE52A8">
        <w:rPr>
          <w:rFonts w:ascii="Times New Roman" w:hAnsi="Times New Roman" w:cs="Times New Roman"/>
          <w:sz w:val="28"/>
          <w:szCs w:val="28"/>
        </w:rPr>
        <w:t xml:space="preserve">, если существует невырожденная матрица </w:t>
      </w:r>
      <w:r w:rsidRPr="00EE52A8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EE52A8">
        <w:rPr>
          <w:rFonts w:ascii="Times New Roman" w:hAnsi="Times New Roman" w:cs="Times New Roman"/>
          <w:sz w:val="28"/>
          <w:szCs w:val="28"/>
        </w:rPr>
        <w:t xml:space="preserve"> т</w:t>
      </w:r>
      <w:r w:rsidRPr="00EE52A8">
        <w:rPr>
          <w:rFonts w:ascii="Times New Roman" w:hAnsi="Times New Roman" w:cs="Times New Roman"/>
          <w:sz w:val="28"/>
          <w:szCs w:val="28"/>
        </w:rPr>
        <w:t>а</w:t>
      </w:r>
      <w:r w:rsidRPr="00EE52A8">
        <w:rPr>
          <w:rFonts w:ascii="Times New Roman" w:hAnsi="Times New Roman" w:cs="Times New Roman"/>
          <w:sz w:val="28"/>
          <w:szCs w:val="28"/>
        </w:rPr>
        <w:t xml:space="preserve">кая, что </w:t>
      </w:r>
      <w:r w:rsidRPr="00EE52A8">
        <w:rPr>
          <w:rFonts w:ascii="Times New Roman" w:hAnsi="Times New Roman" w:cs="Times New Roman"/>
          <w:position w:val="-10"/>
          <w:sz w:val="28"/>
          <w:szCs w:val="28"/>
        </w:rPr>
        <w:object w:dxaOrig="1120" w:dyaOrig="380">
          <v:shape id="_x0000_i1031" type="#_x0000_t75" style="width:55.8pt;height:19.2pt" o:ole="">
            <v:imagedata r:id="rId18" o:title=""/>
          </v:shape>
          <o:OLEObject Type="Embed" ProgID="Equation.DSMT4" ShapeID="_x0000_i1031" DrawAspect="Content" ObjectID="_1793556884" r:id="rId19"/>
        </w:object>
      </w:r>
      <w:r w:rsidRPr="00EE52A8">
        <w:rPr>
          <w:rFonts w:ascii="Times New Roman" w:hAnsi="Times New Roman" w:cs="Times New Roman"/>
          <w:sz w:val="28"/>
          <w:szCs w:val="28"/>
        </w:rPr>
        <w:t>.</w:t>
      </w:r>
    </w:p>
    <w:p w:rsidR="00B91501" w:rsidRPr="00EE52A8" w:rsidRDefault="00B91501" w:rsidP="00B91501">
      <w:pPr>
        <w:numPr>
          <w:ilvl w:val="0"/>
          <w:numId w:val="1"/>
        </w:num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2A8">
        <w:rPr>
          <w:rFonts w:ascii="Times New Roman" w:hAnsi="Times New Roman" w:cs="Times New Roman"/>
          <w:sz w:val="28"/>
          <w:szCs w:val="28"/>
        </w:rPr>
        <w:t xml:space="preserve">Найти характеристический многочлен оператора </w:t>
      </w:r>
      <w:r w:rsidRPr="00EE52A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 w:cs="Times New Roman"/>
          <w:sz w:val="28"/>
          <w:szCs w:val="28"/>
        </w:rPr>
        <w:t xml:space="preserve"> трехмерного евклидова пространства: </w:t>
      </w:r>
      <w:r w:rsidRPr="00EE52A8">
        <w:rPr>
          <w:rFonts w:ascii="Times New Roman" w:hAnsi="Times New Roman" w:cs="Times New Roman"/>
          <w:position w:val="-10"/>
          <w:sz w:val="28"/>
          <w:szCs w:val="28"/>
        </w:rPr>
        <w:object w:dxaOrig="1040" w:dyaOrig="300">
          <v:shape id="_x0000_i1032" type="#_x0000_t75" style="width:52.2pt;height:15pt" o:ole="">
            <v:imagedata r:id="rId20" o:title=""/>
          </v:shape>
          <o:OLEObject Type="Embed" ProgID="Equation.DSMT4" ShapeID="_x0000_i1032" DrawAspect="Content" ObjectID="_1793556885" r:id="rId21"/>
        </w:object>
      </w:r>
      <w:r w:rsidRPr="00EE52A8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EE52A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 w:cs="Times New Roman"/>
          <w:sz w:val="28"/>
          <w:szCs w:val="28"/>
        </w:rPr>
        <w:t xml:space="preserve"> – фиксированный вектор.</w:t>
      </w:r>
    </w:p>
    <w:p w:rsidR="00B91501" w:rsidRPr="00EE52A8" w:rsidRDefault="00B91501" w:rsidP="00B91501">
      <w:pPr>
        <w:numPr>
          <w:ilvl w:val="0"/>
          <w:numId w:val="1"/>
        </w:num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2A8">
        <w:rPr>
          <w:rFonts w:ascii="Times New Roman" w:hAnsi="Times New Roman" w:cs="Times New Roman"/>
          <w:sz w:val="28"/>
          <w:szCs w:val="28"/>
        </w:rPr>
        <w:t xml:space="preserve">Найти собственные значения и собственные вектора оператора </w:t>
      </w:r>
      <w:r w:rsidRPr="00EE52A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 w:cs="Times New Roman"/>
          <w:sz w:val="28"/>
          <w:szCs w:val="28"/>
        </w:rPr>
        <w:t xml:space="preserve"> трехмерного евклидова пространства:</w:t>
      </w:r>
    </w:p>
    <w:p w:rsidR="00B91501" w:rsidRPr="00EE52A8" w:rsidRDefault="00B91501" w:rsidP="00B91501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2A8">
        <w:rPr>
          <w:rFonts w:ascii="Times New Roman" w:hAnsi="Times New Roman" w:cs="Times New Roman"/>
          <w:position w:val="-10"/>
          <w:sz w:val="28"/>
          <w:szCs w:val="28"/>
        </w:rPr>
        <w:object w:dxaOrig="1040" w:dyaOrig="300">
          <v:shape id="_x0000_i1033" type="#_x0000_t75" style="width:52.2pt;height:15pt" o:ole="">
            <v:imagedata r:id="rId20" o:title=""/>
          </v:shape>
          <o:OLEObject Type="Embed" ProgID="Equation.DSMT4" ShapeID="_x0000_i1033" DrawAspect="Content" ObjectID="_1793556886" r:id="rId22"/>
        </w:object>
      </w:r>
      <w:r w:rsidRPr="00EE52A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E52A8">
        <w:rPr>
          <w:rFonts w:ascii="Times New Roman" w:hAnsi="Times New Roman" w:cs="Times New Roman"/>
          <w:sz w:val="28"/>
          <w:szCs w:val="28"/>
        </w:rPr>
        <w:t xml:space="preserve"> где </w:t>
      </w:r>
      <w:r w:rsidRPr="00EE52A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E52A8">
        <w:rPr>
          <w:rFonts w:ascii="Times New Roman" w:hAnsi="Times New Roman" w:cs="Times New Roman"/>
          <w:sz w:val="28"/>
          <w:szCs w:val="28"/>
        </w:rPr>
        <w:t xml:space="preserve"> </w:t>
      </w:r>
      <w:r w:rsidRPr="00EE52A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EE52A8">
        <w:rPr>
          <w:rFonts w:ascii="Times New Roman" w:hAnsi="Times New Roman" w:cs="Times New Roman"/>
          <w:sz w:val="28"/>
          <w:szCs w:val="28"/>
        </w:rPr>
        <w:t xml:space="preserve"> фиксированный вектор.</w:t>
      </w:r>
    </w:p>
    <w:p w:rsidR="00B91501" w:rsidRPr="00EE52A8" w:rsidRDefault="00B91501" w:rsidP="00B91501">
      <w:pPr>
        <w:numPr>
          <w:ilvl w:val="0"/>
          <w:numId w:val="1"/>
        </w:num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2A8">
        <w:rPr>
          <w:rFonts w:ascii="Times New Roman" w:hAnsi="Times New Roman" w:cs="Times New Roman"/>
          <w:sz w:val="28"/>
          <w:szCs w:val="28"/>
        </w:rPr>
        <w:t xml:space="preserve">Дана матрица </w:t>
      </w:r>
      <w:r w:rsidRPr="00EE52A8">
        <w:rPr>
          <w:rFonts w:ascii="Times New Roman" w:hAnsi="Times New Roman" w:cs="Times New Roman"/>
          <w:position w:val="-46"/>
          <w:sz w:val="28"/>
          <w:szCs w:val="28"/>
        </w:rPr>
        <w:object w:dxaOrig="1359" w:dyaOrig="1020">
          <v:shape id="_x0000_i1034" type="#_x0000_t75" style="width:67.8pt;height:51pt" o:ole="">
            <v:imagedata r:id="rId23" o:title=""/>
          </v:shape>
          <o:OLEObject Type="Embed" ProgID="Equation.DSMT4" ShapeID="_x0000_i1034" DrawAspect="Content" ObjectID="_1793556887" r:id="rId24"/>
        </w:object>
      </w:r>
    </w:p>
    <w:p w:rsidR="00B91501" w:rsidRPr="00EE52A8" w:rsidRDefault="00B91501" w:rsidP="00B91501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2A8">
        <w:rPr>
          <w:rFonts w:ascii="Times New Roman" w:hAnsi="Times New Roman" w:cs="Times New Roman"/>
          <w:sz w:val="28"/>
          <w:szCs w:val="28"/>
        </w:rPr>
        <w:t>а) показать, что она приводится к диагональному виду;</w:t>
      </w:r>
    </w:p>
    <w:p w:rsidR="00B91501" w:rsidRPr="00EE52A8" w:rsidRDefault="00B91501" w:rsidP="00B91501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2A8">
        <w:rPr>
          <w:rFonts w:ascii="Times New Roman" w:hAnsi="Times New Roman" w:cs="Times New Roman"/>
          <w:sz w:val="28"/>
          <w:szCs w:val="28"/>
        </w:rPr>
        <w:t xml:space="preserve">б) вычислить </w:t>
      </w:r>
      <w:r w:rsidRPr="00EE52A8">
        <w:rPr>
          <w:rFonts w:ascii="Times New Roman" w:hAnsi="Times New Roman" w:cs="Times New Roman"/>
          <w:position w:val="-4"/>
          <w:sz w:val="28"/>
          <w:szCs w:val="28"/>
        </w:rPr>
        <w:object w:dxaOrig="320" w:dyaOrig="320">
          <v:shape id="_x0000_i1035" type="#_x0000_t75" style="width:16.2pt;height:16.2pt" o:ole="">
            <v:imagedata r:id="rId25" o:title=""/>
          </v:shape>
          <o:OLEObject Type="Embed" ProgID="Equation.DSMT4" ShapeID="_x0000_i1035" DrawAspect="Content" ObjectID="_1793556888" r:id="rId26"/>
        </w:object>
      </w:r>
      <w:r w:rsidRPr="00EE52A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EE52A8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E52A8">
        <w:rPr>
          <w:rFonts w:ascii="Times New Roman" w:hAnsi="Times New Roman" w:cs="Times New Roman"/>
          <w:sz w:val="28"/>
          <w:szCs w:val="28"/>
        </w:rPr>
        <w:t xml:space="preserve"> – целого и положительного.</w:t>
      </w:r>
    </w:p>
    <w:p w:rsidR="00B91501" w:rsidRPr="00B91501" w:rsidRDefault="00B91501" w:rsidP="00B91501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28A0" w:rsidRDefault="00B91501"/>
    <w:sectPr w:rsidR="005528A0" w:rsidSect="00EE52A8">
      <w:footerReference w:type="even" r:id="rId27"/>
      <w:footerReference w:type="default" r:id="rId28"/>
      <w:footnotePr>
        <w:numRestart w:val="eachPage"/>
      </w:footnotePr>
      <w:pgSz w:w="11907" w:h="16840" w:code="9"/>
      <w:pgMar w:top="1134" w:right="1134" w:bottom="1134" w:left="1560" w:header="709" w:footer="709" w:gutter="0"/>
      <w:pgNumType w:start="8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7C0" w:rsidRDefault="00B91501" w:rsidP="001D0546">
    <w:pPr>
      <w:pStyle w:val="a6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7C0" w:rsidRDefault="00B91501" w:rsidP="00517032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7C0" w:rsidRDefault="00B9150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B91501">
      <w:rPr>
        <w:noProof/>
        <w:lang w:val="ru-RU"/>
      </w:rPr>
      <w:t>81</w:t>
    </w:r>
    <w:r>
      <w:fldChar w:fldCharType="end"/>
    </w:r>
  </w:p>
  <w:p w:rsidR="00DD07C0" w:rsidRDefault="00B91501">
    <w:pPr>
      <w:pStyle w:val="a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198E"/>
    <w:multiLevelType w:val="hybridMultilevel"/>
    <w:tmpl w:val="052CA832"/>
    <w:lvl w:ilvl="0" w:tplc="C2721E98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savePreviewPicture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01"/>
    <w:rsid w:val="00072993"/>
    <w:rsid w:val="00514C05"/>
    <w:rsid w:val="00B9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150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91501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page number"/>
    <w:basedOn w:val="a0"/>
    <w:rsid w:val="00B91501"/>
  </w:style>
  <w:style w:type="paragraph" w:styleId="a6">
    <w:name w:val="footer"/>
    <w:basedOn w:val="a"/>
    <w:link w:val="a7"/>
    <w:uiPriority w:val="99"/>
    <w:rsid w:val="00B9150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B91501"/>
    <w:rPr>
      <w:rFonts w:ascii="Arial" w:eastAsia="Times New Roman" w:hAnsi="Arial" w:cs="Times New Roman"/>
      <w:sz w:val="20"/>
      <w:szCs w:val="20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150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91501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page number"/>
    <w:basedOn w:val="a0"/>
    <w:rsid w:val="00B91501"/>
  </w:style>
  <w:style w:type="paragraph" w:styleId="a6">
    <w:name w:val="footer"/>
    <w:basedOn w:val="a"/>
    <w:link w:val="a7"/>
    <w:uiPriority w:val="99"/>
    <w:rsid w:val="00B9150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B91501"/>
    <w:rPr>
      <w:rFonts w:ascii="Arial" w:eastAsia="Times New Roman" w:hAnsi="Arial" w:cs="Times New Roman"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Jasurbek O. Aslonov</dc:creator>
  <cp:lastModifiedBy>Jasurbek O. Aslonov</cp:lastModifiedBy>
  <cp:revision>1</cp:revision>
  <dcterms:created xsi:type="dcterms:W3CDTF">2024-11-19T16:23:00Z</dcterms:created>
  <dcterms:modified xsi:type="dcterms:W3CDTF">2024-11-19T16:24:00Z</dcterms:modified>
</cp:coreProperties>
</file>